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AE" w:rsidRPr="00B16610" w:rsidRDefault="00E20D3E">
      <w:pPr>
        <w:rPr>
          <w:sz w:val="32"/>
          <w:lang w:val="en-US"/>
        </w:rPr>
      </w:pPr>
      <w:r w:rsidRPr="00B16610">
        <w:rPr>
          <w:sz w:val="32"/>
          <w:lang w:val="en-US"/>
        </w:rPr>
        <w:t>Tasmanian Motorcycle Trials Club</w:t>
      </w:r>
    </w:p>
    <w:p w:rsidR="00E20D3E" w:rsidRPr="00B16610" w:rsidRDefault="00E20D3E">
      <w:pPr>
        <w:rPr>
          <w:sz w:val="32"/>
          <w:lang w:val="en-US"/>
        </w:rPr>
      </w:pPr>
      <w:r w:rsidRPr="00B16610">
        <w:rPr>
          <w:sz w:val="32"/>
          <w:lang w:val="en-US"/>
        </w:rPr>
        <w:t>Annual General Meeting</w:t>
      </w:r>
    </w:p>
    <w:p w:rsidR="00E20D3E" w:rsidRPr="00B16610" w:rsidRDefault="00A26443">
      <w:pPr>
        <w:rPr>
          <w:sz w:val="32"/>
          <w:lang w:val="en-US"/>
        </w:rPr>
      </w:pPr>
      <w:r>
        <w:rPr>
          <w:sz w:val="32"/>
          <w:lang w:val="en-US"/>
        </w:rPr>
        <w:t>Saturday</w:t>
      </w:r>
      <w:r w:rsidR="00E20D3E" w:rsidRPr="00B16610">
        <w:rPr>
          <w:sz w:val="32"/>
          <w:lang w:val="en-US"/>
        </w:rPr>
        <w:t xml:space="preserve"> </w:t>
      </w:r>
      <w:r>
        <w:rPr>
          <w:sz w:val="32"/>
          <w:lang w:val="en-US"/>
        </w:rPr>
        <w:t>10</w:t>
      </w:r>
      <w:r w:rsidR="00E20D3E" w:rsidRPr="00B16610">
        <w:rPr>
          <w:sz w:val="32"/>
          <w:vertAlign w:val="superscript"/>
          <w:lang w:val="en-US"/>
        </w:rPr>
        <w:t>th</w:t>
      </w:r>
      <w:r w:rsidR="00E20D3E" w:rsidRPr="00B16610">
        <w:rPr>
          <w:sz w:val="32"/>
          <w:lang w:val="en-US"/>
        </w:rPr>
        <w:t xml:space="preserve"> </w:t>
      </w:r>
      <w:r>
        <w:rPr>
          <w:sz w:val="32"/>
          <w:lang w:val="en-US"/>
        </w:rPr>
        <w:t>December</w:t>
      </w:r>
      <w:r w:rsidR="00E20D3E" w:rsidRPr="00B16610">
        <w:rPr>
          <w:sz w:val="32"/>
          <w:lang w:val="en-US"/>
        </w:rPr>
        <w:t>, 201</w:t>
      </w:r>
      <w:r>
        <w:rPr>
          <w:sz w:val="32"/>
          <w:lang w:val="en-US"/>
        </w:rPr>
        <w:t>6</w:t>
      </w:r>
      <w:r w:rsidR="00365744">
        <w:rPr>
          <w:sz w:val="32"/>
          <w:lang w:val="en-US"/>
        </w:rPr>
        <w:t xml:space="preserve">   3:00pm</w:t>
      </w:r>
    </w:p>
    <w:p w:rsidR="00E20D3E" w:rsidRPr="00B16610" w:rsidRDefault="00A26443">
      <w:pPr>
        <w:rPr>
          <w:sz w:val="32"/>
          <w:lang w:val="en-US"/>
        </w:rPr>
      </w:pPr>
      <w:r>
        <w:rPr>
          <w:sz w:val="32"/>
          <w:lang w:val="en-US"/>
        </w:rPr>
        <w:t>Mt Joy</w:t>
      </w:r>
    </w:p>
    <w:p w:rsidR="00E20D3E" w:rsidRDefault="00E20D3E">
      <w:pPr>
        <w:rPr>
          <w:lang w:val="en-US"/>
        </w:rPr>
      </w:pPr>
    </w:p>
    <w:p w:rsidR="00E20D3E" w:rsidRPr="00B16610" w:rsidRDefault="00E20D3E">
      <w:pPr>
        <w:rPr>
          <w:sz w:val="24"/>
          <w:u w:val="single"/>
          <w:lang w:val="en-US"/>
        </w:rPr>
      </w:pPr>
      <w:r w:rsidRPr="00B16610">
        <w:rPr>
          <w:sz w:val="24"/>
          <w:u w:val="single"/>
          <w:lang w:val="en-US"/>
        </w:rPr>
        <w:t>Agenda</w:t>
      </w:r>
    </w:p>
    <w:p w:rsidR="00E20D3E" w:rsidRDefault="00E20D3E" w:rsidP="00E20D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Minutes of the 201</w:t>
      </w:r>
      <w:r w:rsidR="00A26443">
        <w:rPr>
          <w:lang w:val="en-US"/>
        </w:rPr>
        <w:t>5</w:t>
      </w:r>
      <w:r>
        <w:rPr>
          <w:lang w:val="en-US"/>
        </w:rPr>
        <w:t xml:space="preserve"> AGM</w:t>
      </w:r>
      <w:r w:rsidR="0090501A">
        <w:rPr>
          <w:lang w:val="en-US"/>
        </w:rPr>
        <w:t xml:space="preserve"> (Ian G)</w:t>
      </w:r>
    </w:p>
    <w:p w:rsidR="00BA3625" w:rsidRDefault="00BA3625" w:rsidP="00E20D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Presidents report</w:t>
      </w:r>
      <w:r w:rsidR="0090501A">
        <w:rPr>
          <w:lang w:val="en-US"/>
        </w:rPr>
        <w:t xml:space="preserve"> (Chris B)</w:t>
      </w:r>
    </w:p>
    <w:p w:rsidR="00E20D3E" w:rsidRDefault="00E20D3E" w:rsidP="00E20D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Financial statement to </w:t>
      </w:r>
      <w:r w:rsidR="00A26443">
        <w:rPr>
          <w:lang w:val="en-US"/>
        </w:rPr>
        <w:t>December</w:t>
      </w:r>
      <w:r>
        <w:rPr>
          <w:lang w:val="en-US"/>
        </w:rPr>
        <w:t xml:space="preserve"> 201</w:t>
      </w:r>
      <w:r w:rsidR="00A26443">
        <w:rPr>
          <w:lang w:val="en-US"/>
        </w:rPr>
        <w:t>6</w:t>
      </w:r>
      <w:r w:rsidR="0090501A">
        <w:rPr>
          <w:lang w:val="en-US"/>
        </w:rPr>
        <w:t xml:space="preserve"> (Mick L)</w:t>
      </w:r>
    </w:p>
    <w:p w:rsidR="00E20D3E" w:rsidRPr="009C47D1" w:rsidRDefault="00E20D3E" w:rsidP="00E20D3E">
      <w:pPr>
        <w:pStyle w:val="ListParagraph"/>
        <w:numPr>
          <w:ilvl w:val="0"/>
          <w:numId w:val="2"/>
        </w:numPr>
        <w:rPr>
          <w:lang w:val="en-US"/>
        </w:rPr>
      </w:pPr>
      <w:r w:rsidRPr="009C47D1">
        <w:rPr>
          <w:lang w:val="en-US"/>
        </w:rPr>
        <w:t xml:space="preserve">Motion to </w:t>
      </w:r>
      <w:r w:rsidR="009C47D1" w:rsidRPr="009C47D1">
        <w:rPr>
          <w:lang w:val="en-US"/>
        </w:rPr>
        <w:t>make club exempt from audit (see link for details)</w:t>
      </w:r>
      <w:r w:rsidR="0090501A">
        <w:rPr>
          <w:lang w:val="en-US"/>
        </w:rPr>
        <w:t xml:space="preserve">  (Ian G)</w:t>
      </w:r>
    </w:p>
    <w:p w:rsidR="00064999" w:rsidRPr="009C47D1" w:rsidRDefault="00761C84" w:rsidP="00064999">
      <w:pPr>
        <w:pStyle w:val="ListParagraph"/>
        <w:numPr>
          <w:ilvl w:val="1"/>
          <w:numId w:val="2"/>
        </w:numPr>
        <w:rPr>
          <w:lang w:val="en-US"/>
        </w:rPr>
      </w:pPr>
      <w:hyperlink r:id="rId5" w:history="1">
        <w:r w:rsidR="009C47D1" w:rsidRPr="009C47D1">
          <w:rPr>
            <w:rStyle w:val="Hyperlink"/>
            <w:lang w:val="en-US"/>
          </w:rPr>
          <w:t>http://www.consumer.tas.gov.au/__data/assets/pdf_file/0018/212616/Audit_Exemption.pdf</w:t>
        </w:r>
      </w:hyperlink>
    </w:p>
    <w:p w:rsidR="009C47D1" w:rsidRPr="009C47D1" w:rsidRDefault="009C47D1" w:rsidP="00064999">
      <w:pPr>
        <w:pStyle w:val="ListParagraph"/>
        <w:numPr>
          <w:ilvl w:val="1"/>
          <w:numId w:val="2"/>
        </w:numPr>
        <w:rPr>
          <w:lang w:val="en-US"/>
        </w:rPr>
      </w:pPr>
      <w:r w:rsidRPr="009C47D1">
        <w:rPr>
          <w:lang w:val="en-US"/>
        </w:rPr>
        <w:t>Our club meets requirements for assets and income.</w:t>
      </w:r>
    </w:p>
    <w:p w:rsidR="009C47D1" w:rsidRPr="009C47D1" w:rsidRDefault="00B16610" w:rsidP="00064999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Purpose is to save around $6</w:t>
      </w:r>
      <w:r w:rsidR="009C47D1" w:rsidRPr="009C47D1">
        <w:rPr>
          <w:lang w:val="en-US"/>
        </w:rPr>
        <w:t>00 in audit fees</w:t>
      </w:r>
    </w:p>
    <w:p w:rsidR="0090501A" w:rsidRDefault="0090501A" w:rsidP="00E20D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TMTC Event dates in 2017 (TERC)  (Ian G)</w:t>
      </w:r>
      <w:r>
        <w:rPr>
          <w:lang w:val="en-US"/>
        </w:rPr>
        <w:br/>
        <w:t>Practice &amp; Come &amp; try days to be included in 2017 calendar  (Ian P)</w:t>
      </w:r>
    </w:p>
    <w:p w:rsidR="0090501A" w:rsidRDefault="0090501A" w:rsidP="00E20D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Rain day procedure &amp; </w:t>
      </w:r>
      <w:r w:rsidR="00365744">
        <w:rPr>
          <w:lang w:val="en-US"/>
        </w:rPr>
        <w:t>member</w:t>
      </w:r>
      <w:r>
        <w:rPr>
          <w:lang w:val="en-US"/>
        </w:rPr>
        <w:t xml:space="preserve"> notification process (Ian P)</w:t>
      </w:r>
    </w:p>
    <w:p w:rsidR="00671309" w:rsidRDefault="00671309" w:rsidP="00E20D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Non-members or those not signed in - riding of motorcycles at events (Chris B)</w:t>
      </w:r>
    </w:p>
    <w:p w:rsidR="0090501A" w:rsidRDefault="0090501A" w:rsidP="00E20D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Personal accident insurance (Ian G)</w:t>
      </w:r>
    </w:p>
    <w:p w:rsidR="00E20D3E" w:rsidRDefault="00E20D3E" w:rsidP="00E20D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Election of 201</w:t>
      </w:r>
      <w:r w:rsidR="00F80AC1">
        <w:rPr>
          <w:lang w:val="en-US"/>
        </w:rPr>
        <w:t>7</w:t>
      </w:r>
      <w:r>
        <w:rPr>
          <w:lang w:val="en-US"/>
        </w:rPr>
        <w:t xml:space="preserve"> office bearers</w:t>
      </w:r>
      <w:r w:rsidR="0090501A">
        <w:rPr>
          <w:lang w:val="en-US"/>
        </w:rPr>
        <w:t xml:space="preserve"> (Ian G)</w:t>
      </w:r>
    </w:p>
    <w:p w:rsidR="00E20D3E" w:rsidRDefault="00E20D3E" w:rsidP="00E20D3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President</w:t>
      </w:r>
    </w:p>
    <w:p w:rsidR="00E20D3E" w:rsidRDefault="00E20D3E" w:rsidP="00E20D3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Vice President</w:t>
      </w:r>
    </w:p>
    <w:p w:rsidR="00E20D3E" w:rsidRDefault="00E20D3E" w:rsidP="00E20D3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Secretary</w:t>
      </w:r>
    </w:p>
    <w:p w:rsidR="00E20D3E" w:rsidRDefault="00E20D3E" w:rsidP="00E20D3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Treasurer</w:t>
      </w:r>
    </w:p>
    <w:p w:rsidR="00E20D3E" w:rsidRDefault="00E20D3E" w:rsidP="00E20D3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Public Officer</w:t>
      </w:r>
      <w:r w:rsidR="006B697B">
        <w:rPr>
          <w:lang w:val="en-US"/>
        </w:rPr>
        <w:br/>
      </w:r>
    </w:p>
    <w:p w:rsidR="006B697B" w:rsidRPr="006B697B" w:rsidRDefault="006B697B" w:rsidP="006B697B">
      <w:pPr>
        <w:ind w:left="360"/>
        <w:rPr>
          <w:lang w:val="en-US"/>
        </w:rPr>
      </w:pPr>
      <w:r w:rsidRPr="006B697B">
        <w:rPr>
          <w:lang w:val="en-US"/>
        </w:rPr>
        <w:t>Other positions</w:t>
      </w:r>
      <w:r>
        <w:rPr>
          <w:lang w:val="en-US"/>
        </w:rPr>
        <w:t>:</w:t>
      </w:r>
    </w:p>
    <w:p w:rsidR="00E20D3E" w:rsidRDefault="00E20D3E" w:rsidP="00E20D3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Committee members</w:t>
      </w:r>
    </w:p>
    <w:p w:rsidR="00E20D3E" w:rsidRDefault="00E20D3E" w:rsidP="00E20D3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Newsletter &amp; web officer</w:t>
      </w:r>
      <w:r w:rsidR="00365744">
        <w:rPr>
          <w:lang w:val="en-US"/>
        </w:rPr>
        <w:br/>
      </w:r>
    </w:p>
    <w:p w:rsidR="00E20D3E" w:rsidRDefault="00E20D3E" w:rsidP="00E20D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Fee setting for 201</w:t>
      </w:r>
      <w:r w:rsidR="00A26443">
        <w:rPr>
          <w:lang w:val="en-US"/>
        </w:rPr>
        <w:t>7</w:t>
      </w:r>
      <w:r w:rsidR="0090501A">
        <w:rPr>
          <w:lang w:val="en-US"/>
        </w:rPr>
        <w:t xml:space="preserve"> (Mick L)</w:t>
      </w:r>
    </w:p>
    <w:p w:rsidR="00B16610" w:rsidRDefault="00B16610" w:rsidP="00B1661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Club membership</w:t>
      </w:r>
    </w:p>
    <w:p w:rsidR="00B16610" w:rsidRDefault="00B16610" w:rsidP="00B1661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Event fee – adults</w:t>
      </w:r>
    </w:p>
    <w:p w:rsidR="00B16610" w:rsidRDefault="00B16610" w:rsidP="00B1661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Event fee - juniors</w:t>
      </w:r>
    </w:p>
    <w:p w:rsidR="00E20D3E" w:rsidRDefault="00E20D3E" w:rsidP="00E20D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General business</w:t>
      </w:r>
      <w:r w:rsidR="0090501A">
        <w:rPr>
          <w:lang w:val="en-US"/>
        </w:rPr>
        <w:t xml:space="preserve"> (All)</w:t>
      </w:r>
    </w:p>
    <w:p w:rsidR="00E20D3E" w:rsidRDefault="00E20D3E" w:rsidP="00E20D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Close &amp; ride</w:t>
      </w:r>
      <w:r w:rsidR="00365744">
        <w:rPr>
          <w:lang w:val="en-US"/>
        </w:rPr>
        <w:t xml:space="preserve"> &amp; have fun …. (Remember you must be 0.00% BAC to ride at any time</w:t>
      </w:r>
      <w:r>
        <w:rPr>
          <w:lang w:val="en-US"/>
        </w:rPr>
        <w:t>)</w:t>
      </w:r>
    </w:p>
    <w:p w:rsidR="00E20D3E" w:rsidRDefault="00E20D3E" w:rsidP="00E20D3E">
      <w:pPr>
        <w:rPr>
          <w:lang w:val="en-US"/>
        </w:rPr>
      </w:pPr>
    </w:p>
    <w:p w:rsidR="00E20D3E" w:rsidRDefault="00E20D3E">
      <w:pPr>
        <w:rPr>
          <w:lang w:val="en-US"/>
        </w:rPr>
      </w:pPr>
      <w:r>
        <w:rPr>
          <w:lang w:val="en-US"/>
        </w:rPr>
        <w:br w:type="page"/>
      </w:r>
    </w:p>
    <w:p w:rsidR="00B16610" w:rsidRDefault="00B16610" w:rsidP="00B16610">
      <w:pPr>
        <w:rPr>
          <w:lang w:val="en-US"/>
        </w:rPr>
      </w:pPr>
      <w:r>
        <w:rPr>
          <w:lang w:val="en-US"/>
        </w:rPr>
        <w:t xml:space="preserve">Do you have other general business items for the </w:t>
      </w:r>
      <w:r w:rsidR="00F175F3">
        <w:rPr>
          <w:lang w:val="en-US"/>
        </w:rPr>
        <w:t>December</w:t>
      </w:r>
      <w:r>
        <w:rPr>
          <w:lang w:val="en-US"/>
        </w:rPr>
        <w:t xml:space="preserve"> 20</w:t>
      </w:r>
      <w:r w:rsidR="00F175F3">
        <w:rPr>
          <w:lang w:val="en-US"/>
        </w:rPr>
        <w:t>16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AGM ?</w:t>
      </w:r>
      <w:proofErr w:type="gramEnd"/>
    </w:p>
    <w:p w:rsidR="00B16610" w:rsidRDefault="00B16610" w:rsidP="00B16610">
      <w:pPr>
        <w:rPr>
          <w:lang w:val="en-US"/>
        </w:rPr>
      </w:pPr>
      <w:r>
        <w:rPr>
          <w:lang w:val="en-US"/>
        </w:rPr>
        <w:t>If so, please email to Ian (</w:t>
      </w:r>
      <w:hyperlink r:id="rId6" w:history="1">
        <w:r w:rsidRPr="009A764A">
          <w:rPr>
            <w:rStyle w:val="Hyperlink"/>
            <w:lang w:val="en-US"/>
          </w:rPr>
          <w:t>secretary@tastrials.org.au</w:t>
        </w:r>
      </w:hyperlink>
      <w:r>
        <w:rPr>
          <w:lang w:val="en-US"/>
        </w:rPr>
        <w:t xml:space="preserve">) or </w:t>
      </w:r>
      <w:r w:rsidR="00F175F3">
        <w:rPr>
          <w:lang w:val="en-US"/>
        </w:rPr>
        <w:t>Chris</w:t>
      </w:r>
      <w:r>
        <w:rPr>
          <w:lang w:val="en-US"/>
        </w:rPr>
        <w:t xml:space="preserve"> (</w:t>
      </w:r>
      <w:hyperlink r:id="rId7" w:history="1">
        <w:r w:rsidR="00F175F3">
          <w:rPr>
            <w:rStyle w:val="Hyperlink"/>
            <w:lang w:val="en-US"/>
          </w:rPr>
          <w:t>president@tastrials.org.au</w:t>
        </w:r>
      </w:hyperlink>
      <w:r>
        <w:rPr>
          <w:lang w:val="en-US"/>
        </w:rPr>
        <w:t xml:space="preserve">) before midnight Thursday </w:t>
      </w:r>
      <w:r w:rsidR="00F175F3">
        <w:rPr>
          <w:lang w:val="en-US"/>
        </w:rPr>
        <w:t>8 December</w:t>
      </w:r>
      <w:r>
        <w:rPr>
          <w:lang w:val="en-US"/>
        </w:rPr>
        <w:t>.</w:t>
      </w:r>
    </w:p>
    <w:p w:rsidR="00B16610" w:rsidRDefault="00B16610" w:rsidP="00B16610">
      <w:pPr>
        <w:rPr>
          <w:lang w:val="en-US"/>
        </w:rPr>
      </w:pPr>
      <w:r>
        <w:rPr>
          <w:lang w:val="en-US"/>
        </w:rPr>
        <w:t>Late items may not be able to be discussed at the AGM – these will be taken to the committee.</w:t>
      </w:r>
    </w:p>
    <w:p w:rsidR="00B16610" w:rsidRDefault="00B16610" w:rsidP="00B16610">
      <w:pPr>
        <w:rPr>
          <w:lang w:val="en-US"/>
        </w:rPr>
      </w:pPr>
      <w:r>
        <w:rPr>
          <w:lang w:val="en-US"/>
        </w:rPr>
        <w:t>Some general business items, by mutual arrangement, may be taken to the general committee instead of the AGM.</w:t>
      </w:r>
    </w:p>
    <w:p w:rsidR="00B16610" w:rsidRDefault="00B16610" w:rsidP="00B16610">
      <w:pPr>
        <w:rPr>
          <w:lang w:val="en-US"/>
        </w:rPr>
      </w:pPr>
    </w:p>
    <w:p w:rsidR="00B16610" w:rsidRDefault="00B16610" w:rsidP="00B16610">
      <w:pPr>
        <w:rPr>
          <w:lang w:val="en-US"/>
        </w:rPr>
      </w:pPr>
      <w:r>
        <w:rPr>
          <w:lang w:val="en-US"/>
        </w:rPr>
        <w:t>Please note that the AGM is a legal requirement and its purpose is to decide on office bearers, amendments to club rules, fees, discuss the financial health of the club, discuss future direction of the club</w:t>
      </w:r>
      <w:r w:rsidR="00A93151">
        <w:rPr>
          <w:lang w:val="en-US"/>
        </w:rPr>
        <w:t>, purchase of larger club assets</w:t>
      </w:r>
      <w:r>
        <w:rPr>
          <w:lang w:val="en-US"/>
        </w:rPr>
        <w:t>.</w:t>
      </w:r>
    </w:p>
    <w:p w:rsidR="00B16610" w:rsidRDefault="00B16610" w:rsidP="00B16610">
      <w:pPr>
        <w:rPr>
          <w:lang w:val="en-US"/>
        </w:rPr>
      </w:pPr>
    </w:p>
    <w:p w:rsidR="00B16610" w:rsidRDefault="00B16610" w:rsidP="00B16610">
      <w:pPr>
        <w:rPr>
          <w:lang w:val="en-US"/>
        </w:rPr>
      </w:pPr>
      <w:r>
        <w:rPr>
          <w:lang w:val="en-US"/>
        </w:rPr>
        <w:t>The committee is to organise event dates, organise key events (trials, dinners, demonstrations, etc.), make proposals to rules for the club members to discuss &amp; vote on.  They will decide on roles such as scrutineers, section checkers &amp; publicity.  The committee will also make decisions on the best way communicate &amp; market our clubs presence in the community.  The committee will also discuss &amp; make recommendations for the club to purchase club assets.</w:t>
      </w:r>
    </w:p>
    <w:p w:rsidR="00B16610" w:rsidRPr="00E20D3E" w:rsidRDefault="00B16610" w:rsidP="00B16610">
      <w:pPr>
        <w:rPr>
          <w:lang w:val="en-US"/>
        </w:rPr>
      </w:pPr>
    </w:p>
    <w:p w:rsidR="00B16610" w:rsidRDefault="00B16610" w:rsidP="00E20D3E">
      <w:pPr>
        <w:rPr>
          <w:lang w:val="en-US"/>
        </w:rPr>
      </w:pPr>
    </w:p>
    <w:p w:rsidR="00B16610" w:rsidRDefault="00B16610" w:rsidP="00E20D3E">
      <w:pPr>
        <w:rPr>
          <w:lang w:val="en-US"/>
        </w:rPr>
      </w:pPr>
    </w:p>
    <w:p w:rsidR="00E20D3E" w:rsidRDefault="00E20D3E" w:rsidP="00E20D3E">
      <w:pPr>
        <w:rPr>
          <w:lang w:val="en-US"/>
        </w:rPr>
      </w:pPr>
      <w:r>
        <w:rPr>
          <w:lang w:val="en-US"/>
        </w:rPr>
        <w:t>Notes</w:t>
      </w:r>
    </w:p>
    <w:p w:rsidR="00E20D3E" w:rsidRDefault="00E20D3E" w:rsidP="00E20D3E">
      <w:pPr>
        <w:rPr>
          <w:lang w:val="en-US"/>
        </w:rPr>
      </w:pPr>
      <w:r>
        <w:rPr>
          <w:lang w:val="en-US"/>
        </w:rPr>
        <w:t>Committee to make decisions on the following at earliest opportunity</w:t>
      </w:r>
    </w:p>
    <w:p w:rsidR="00E20D3E" w:rsidRDefault="00E20D3E" w:rsidP="00E20D3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201</w:t>
      </w:r>
      <w:r w:rsidR="00F175F3">
        <w:rPr>
          <w:lang w:val="en-US"/>
        </w:rPr>
        <w:t>7</w:t>
      </w:r>
      <w:r>
        <w:rPr>
          <w:lang w:val="en-US"/>
        </w:rPr>
        <w:t xml:space="preserve"> calendar</w:t>
      </w:r>
    </w:p>
    <w:p w:rsidR="00E20D3E" w:rsidRDefault="00F175F3" w:rsidP="00E20D3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Scrutineers for 2017</w:t>
      </w:r>
    </w:p>
    <w:p w:rsidR="00E20D3E" w:rsidRDefault="00E20D3E" w:rsidP="00E20D3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Section checkers for 201</w:t>
      </w:r>
      <w:r w:rsidR="00F175F3">
        <w:rPr>
          <w:lang w:val="en-US"/>
        </w:rPr>
        <w:t>7</w:t>
      </w:r>
    </w:p>
    <w:p w:rsidR="00E20D3E" w:rsidRDefault="00E20D3E" w:rsidP="00E20D3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Criteria for agreeing to perform at public demonstration days</w:t>
      </w:r>
      <w:r w:rsidR="00B16610">
        <w:rPr>
          <w:lang w:val="en-US"/>
        </w:rPr>
        <w:t xml:space="preserve"> (interest in our club performing demonstrations is increasing)</w:t>
      </w:r>
    </w:p>
    <w:p w:rsidR="00E20D3E" w:rsidRDefault="00A93151" w:rsidP="00E20D3E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Review &amp; c</w:t>
      </w:r>
      <w:r w:rsidR="00E20D3E">
        <w:rPr>
          <w:lang w:val="en-US"/>
        </w:rPr>
        <w:t xml:space="preserve">onfirmation that </w:t>
      </w:r>
      <w:r w:rsidR="00F175F3">
        <w:rPr>
          <w:lang w:val="en-US"/>
        </w:rPr>
        <w:t xml:space="preserve">the </w:t>
      </w:r>
      <w:r w:rsidR="00E20D3E">
        <w:rPr>
          <w:lang w:val="en-US"/>
        </w:rPr>
        <w:t>public liability insurance</w:t>
      </w:r>
      <w:r w:rsidR="00F175F3">
        <w:rPr>
          <w:lang w:val="en-US"/>
        </w:rPr>
        <w:t xml:space="preserve"> in place for the event</w:t>
      </w:r>
      <w:r w:rsidR="00E20D3E">
        <w:rPr>
          <w:lang w:val="en-US"/>
        </w:rPr>
        <w:t xml:space="preserve"> is robust enough to cover such events</w:t>
      </w:r>
    </w:p>
    <w:p w:rsidR="004A679A" w:rsidRDefault="004A679A" w:rsidP="00E20D3E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Approx. number of events per year</w:t>
      </w:r>
    </w:p>
    <w:p w:rsidR="00E20D3E" w:rsidRDefault="00E20D3E" w:rsidP="00E20D3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Dates for general committee meetings in 201</w:t>
      </w:r>
      <w:r w:rsidR="00F175F3">
        <w:rPr>
          <w:lang w:val="en-US"/>
        </w:rPr>
        <w:t>7</w:t>
      </w:r>
    </w:p>
    <w:p w:rsidR="00E20D3E" w:rsidRDefault="00E20D3E" w:rsidP="00E20D3E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Face to face</w:t>
      </w:r>
    </w:p>
    <w:p w:rsidR="00E20D3E" w:rsidRDefault="00E20D3E" w:rsidP="00E20D3E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Telephone</w:t>
      </w:r>
    </w:p>
    <w:p w:rsidR="00E20D3E" w:rsidRPr="00E20D3E" w:rsidRDefault="00E20D3E" w:rsidP="00E20D3E">
      <w:pPr>
        <w:rPr>
          <w:lang w:val="en-US"/>
        </w:rPr>
      </w:pPr>
    </w:p>
    <w:p w:rsidR="00E20D3E" w:rsidRDefault="00E20D3E" w:rsidP="00E20D3E">
      <w:pPr>
        <w:rPr>
          <w:lang w:val="en-US"/>
        </w:rPr>
      </w:pPr>
    </w:p>
    <w:p w:rsidR="00E20D3E" w:rsidRDefault="00E20D3E" w:rsidP="00E20D3E">
      <w:pPr>
        <w:rPr>
          <w:lang w:val="en-US"/>
        </w:rPr>
      </w:pPr>
    </w:p>
    <w:p w:rsidR="00E20D3E" w:rsidRDefault="00E20D3E">
      <w:pPr>
        <w:rPr>
          <w:lang w:val="en-US"/>
        </w:rPr>
      </w:pPr>
    </w:p>
    <w:sectPr w:rsidR="00E20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3569"/>
    <w:multiLevelType w:val="hybridMultilevel"/>
    <w:tmpl w:val="86224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6817"/>
    <w:multiLevelType w:val="hybridMultilevel"/>
    <w:tmpl w:val="3092A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06C9F"/>
    <w:multiLevelType w:val="hybridMultilevel"/>
    <w:tmpl w:val="BFAEE8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3E"/>
    <w:rsid w:val="00064999"/>
    <w:rsid w:val="00365744"/>
    <w:rsid w:val="004A679A"/>
    <w:rsid w:val="00671309"/>
    <w:rsid w:val="006B697B"/>
    <w:rsid w:val="006D630F"/>
    <w:rsid w:val="0090501A"/>
    <w:rsid w:val="009C47D1"/>
    <w:rsid w:val="00A26443"/>
    <w:rsid w:val="00A93151"/>
    <w:rsid w:val="00B16610"/>
    <w:rsid w:val="00BA3625"/>
    <w:rsid w:val="00C61749"/>
    <w:rsid w:val="00E20D3E"/>
    <w:rsid w:val="00E676DB"/>
    <w:rsid w:val="00F175F3"/>
    <w:rsid w:val="00F8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722A9-FF37-4D30-A510-2AF85091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9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tastrial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tastrials.org.au" TargetMode="External"/><Relationship Id="rId5" Type="http://schemas.openxmlformats.org/officeDocument/2006/relationships/hyperlink" Target="http://www.consumer.tas.gov.au/__data/assets/pdf_file/0018/212616/Audit_Exemptio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Jen Gabbedy</dc:creator>
  <cp:keywords/>
  <dc:description/>
  <cp:lastModifiedBy>Ian Jen Gabbedy</cp:lastModifiedBy>
  <cp:revision>4</cp:revision>
  <cp:lastPrinted>2016-12-08T09:09:00Z</cp:lastPrinted>
  <dcterms:created xsi:type="dcterms:W3CDTF">2016-11-19T10:59:00Z</dcterms:created>
  <dcterms:modified xsi:type="dcterms:W3CDTF">2016-12-08T09:09:00Z</dcterms:modified>
</cp:coreProperties>
</file>